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25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ENlaDO9XVWDlEIGVRqgQQ0xaA==">AMUW2mWBOIsEF4kL6vHVQYdhltTBLmLQf8ywnTMmJlLn3BH6nC0O1QLYkwNGvbEEc2ewknziutpO9W3RrQRacs3xB7fK5YZfMSkugEahYcbOQSg8vdNjSNR5vN339Nf5WPJVwEoPDhiqTgZbOd4zpSsIg7OzFXCS6jOjxieYpU/AqIrlkhO0zDZ1qT8C7MNux+OQGMYYo0GH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2021-01-21T11:20:00Z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